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735F" w14:textId="57EC9989" w:rsidR="00FE067E" w:rsidRPr="00A869BF" w:rsidRDefault="00CD36CF" w:rsidP="00CC1F3B">
      <w:pPr>
        <w:pStyle w:val="TitlePageOrigin"/>
        <w:rPr>
          <w:color w:val="auto"/>
        </w:rPr>
      </w:pPr>
      <w:r w:rsidRPr="00A869BF">
        <w:rPr>
          <w:color w:val="auto"/>
        </w:rPr>
        <w:t>WEST virginia legislature</w:t>
      </w:r>
    </w:p>
    <w:p w14:paraId="44E8BFAE" w14:textId="3D56A760" w:rsidR="00CD36CF" w:rsidRPr="00A869BF" w:rsidRDefault="00CD36CF" w:rsidP="00CC1F3B">
      <w:pPr>
        <w:pStyle w:val="TitlePageSession"/>
        <w:rPr>
          <w:color w:val="auto"/>
        </w:rPr>
      </w:pPr>
      <w:r w:rsidRPr="00A869BF">
        <w:rPr>
          <w:color w:val="auto"/>
        </w:rPr>
        <w:t>20</w:t>
      </w:r>
      <w:r w:rsidR="0009028C" w:rsidRPr="00A869BF">
        <w:rPr>
          <w:color w:val="auto"/>
        </w:rPr>
        <w:t>2</w:t>
      </w:r>
      <w:r w:rsidR="00741355">
        <w:rPr>
          <w:color w:val="auto"/>
        </w:rPr>
        <w:t>6</w:t>
      </w:r>
      <w:r w:rsidRPr="00A869BF">
        <w:rPr>
          <w:color w:val="auto"/>
        </w:rPr>
        <w:t xml:space="preserve"> regular session</w:t>
      </w:r>
      <w:r w:rsidR="00457134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FEE9C" wp14:editId="1C4EFF16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014732488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08820D" w14:textId="6EA19CC4" w:rsidR="00457134" w:rsidRPr="00457134" w:rsidRDefault="00457134" w:rsidP="0045713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457134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FEE9C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2108820D" w14:textId="6EA19CC4" w:rsidR="00457134" w:rsidRPr="00457134" w:rsidRDefault="00457134" w:rsidP="0045713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457134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300E4A95" w14:textId="0C2C3EEA" w:rsidR="00CD36CF" w:rsidRPr="00A869BF" w:rsidRDefault="00E7184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A869BF">
            <w:rPr>
              <w:color w:val="auto"/>
            </w:rPr>
            <w:t>Introduced</w:t>
          </w:r>
        </w:sdtContent>
      </w:sdt>
    </w:p>
    <w:p w14:paraId="2F4FFDD6" w14:textId="4BB511F6" w:rsidR="00CD36CF" w:rsidRPr="00A869BF" w:rsidRDefault="00E7184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A320D" w:rsidRPr="00A869BF">
            <w:rPr>
              <w:color w:val="auto"/>
            </w:rPr>
            <w:t>House</w:t>
          </w:r>
        </w:sdtContent>
      </w:sdt>
      <w:r w:rsidR="00303684" w:rsidRPr="00A869BF">
        <w:rPr>
          <w:color w:val="auto"/>
        </w:rPr>
        <w:t xml:space="preserve"> </w:t>
      </w:r>
      <w:r w:rsidR="00CD36CF" w:rsidRPr="00A869B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>
            <w:rPr>
              <w:color w:val="auto"/>
            </w:rPr>
            <w:t>5677</w:t>
          </w:r>
        </w:sdtContent>
      </w:sdt>
    </w:p>
    <w:p w14:paraId="2AC9CE10" w14:textId="548367F8" w:rsidR="00CD36CF" w:rsidRPr="00A869BF" w:rsidRDefault="00CD36CF" w:rsidP="00CC1F3B">
      <w:pPr>
        <w:pStyle w:val="Sponsors"/>
        <w:rPr>
          <w:color w:val="auto"/>
        </w:rPr>
      </w:pPr>
      <w:r w:rsidRPr="00A869B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6A320D" w:rsidRPr="00A869BF">
            <w:rPr>
              <w:color w:val="auto"/>
            </w:rPr>
            <w:t>Delegate</w:t>
          </w:r>
          <w:r w:rsidR="002148F3">
            <w:rPr>
              <w:color w:val="auto"/>
            </w:rPr>
            <w:t>s</w:t>
          </w:r>
          <w:r w:rsidR="006A320D" w:rsidRPr="00A869BF">
            <w:rPr>
              <w:color w:val="auto"/>
            </w:rPr>
            <w:t xml:space="preserve"> </w:t>
          </w:r>
          <w:r w:rsidR="00ED4056">
            <w:rPr>
              <w:color w:val="auto"/>
            </w:rPr>
            <w:t>Toney</w:t>
          </w:r>
          <w:r w:rsidR="002148F3">
            <w:rPr>
              <w:color w:val="auto"/>
            </w:rPr>
            <w:t>, Dittman, Campbell, Cooper, and Roop</w:t>
          </w:r>
        </w:sdtContent>
      </w:sdt>
    </w:p>
    <w:p w14:paraId="1AF3150E" w14:textId="2C0E0B08" w:rsidR="00E831B3" w:rsidRPr="00A869BF" w:rsidRDefault="00CD36CF" w:rsidP="00B4672E">
      <w:pPr>
        <w:pStyle w:val="References"/>
        <w:rPr>
          <w:color w:val="auto"/>
        </w:rPr>
      </w:pPr>
      <w:r w:rsidRPr="00A869B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E71843">
            <w:rPr>
              <w:color w:val="auto"/>
            </w:rPr>
            <w:t>Introduced February 17, 2026; referred to the Committee on Education</w:t>
          </w:r>
        </w:sdtContent>
      </w:sdt>
      <w:r w:rsidRPr="00A869BF">
        <w:rPr>
          <w:color w:val="auto"/>
        </w:rPr>
        <w:t>]</w:t>
      </w:r>
    </w:p>
    <w:p w14:paraId="7A7B7A5F" w14:textId="00F50359" w:rsidR="00303684" w:rsidRPr="00A869BF" w:rsidRDefault="0000526A" w:rsidP="00CC1F3B">
      <w:pPr>
        <w:pStyle w:val="TitleSection"/>
        <w:rPr>
          <w:color w:val="auto"/>
        </w:rPr>
      </w:pPr>
      <w:r w:rsidRPr="00A869BF">
        <w:rPr>
          <w:color w:val="auto"/>
        </w:rPr>
        <w:lastRenderedPageBreak/>
        <w:t>A BILL</w:t>
      </w:r>
      <w:r w:rsidR="00381458" w:rsidRPr="00A869BF">
        <w:rPr>
          <w:color w:val="auto"/>
        </w:rPr>
        <w:t xml:space="preserve"> </w:t>
      </w:r>
      <w:r w:rsidR="007B7401" w:rsidRPr="007B7401">
        <w:rPr>
          <w:color w:val="auto"/>
        </w:rPr>
        <w:t>to amend</w:t>
      </w:r>
      <w:r w:rsidR="008C07A5">
        <w:rPr>
          <w:color w:val="auto"/>
        </w:rPr>
        <w:t xml:space="preserve"> </w:t>
      </w:r>
      <w:r w:rsidR="007B7401" w:rsidRPr="007B7401">
        <w:rPr>
          <w:color w:val="auto"/>
        </w:rPr>
        <w:t xml:space="preserve">the Code of West Virginia, </w:t>
      </w:r>
      <w:r w:rsidR="000E42DB" w:rsidRPr="007B7401">
        <w:rPr>
          <w:color w:val="auto"/>
        </w:rPr>
        <w:t>1931</w:t>
      </w:r>
      <w:r w:rsidR="008C07A5">
        <w:rPr>
          <w:color w:val="auto"/>
        </w:rPr>
        <w:t>,</w:t>
      </w:r>
      <w:r w:rsidR="007B7401" w:rsidRPr="007B7401">
        <w:rPr>
          <w:color w:val="auto"/>
        </w:rPr>
        <w:t xml:space="preserve"> </w:t>
      </w:r>
      <w:r w:rsidR="000E42DB">
        <w:rPr>
          <w:color w:val="auto"/>
        </w:rPr>
        <w:t xml:space="preserve">by adding a new section, designated </w:t>
      </w:r>
      <w:r w:rsidR="000E42DB" w:rsidRPr="007B7401">
        <w:rPr>
          <w:color w:val="auto"/>
        </w:rPr>
        <w:t>§18</w:t>
      </w:r>
      <w:r w:rsidR="00ED4056">
        <w:rPr>
          <w:color w:val="auto"/>
        </w:rPr>
        <w:t>-2-47</w:t>
      </w:r>
      <w:r w:rsidR="000E42DB">
        <w:rPr>
          <w:color w:val="auto"/>
        </w:rPr>
        <w:t xml:space="preserve">, </w:t>
      </w:r>
      <w:r w:rsidR="007B7401" w:rsidRPr="007B7401">
        <w:rPr>
          <w:color w:val="auto"/>
        </w:rPr>
        <w:t>relating to</w:t>
      </w:r>
      <w:r w:rsidR="008C07A5" w:rsidRPr="008C07A5">
        <w:rPr>
          <w:color w:val="auto"/>
        </w:rPr>
        <w:t xml:space="preserve"> </w:t>
      </w:r>
      <w:r w:rsidR="000E42DB" w:rsidRPr="00EC4583">
        <w:t xml:space="preserve">the </w:t>
      </w:r>
      <w:r w:rsidR="000E42DB" w:rsidRPr="00ED4056">
        <w:t xml:space="preserve">creation of the </w:t>
      </w:r>
      <w:r w:rsidR="00ED4056" w:rsidRPr="00ED4056">
        <w:t>Coalfield Career Pipeline Program</w:t>
      </w:r>
      <w:r w:rsidR="008C07A5" w:rsidRPr="00ED4056">
        <w:t>.</w:t>
      </w:r>
    </w:p>
    <w:p w14:paraId="66DB5FE5" w14:textId="3A9EA7BD" w:rsidR="002B65E8" w:rsidRDefault="00303684" w:rsidP="007B7401">
      <w:pPr>
        <w:pStyle w:val="EnactingClause"/>
        <w:rPr>
          <w:color w:val="auto"/>
        </w:rPr>
      </w:pPr>
      <w:r w:rsidRPr="00A869BF">
        <w:rPr>
          <w:color w:val="auto"/>
        </w:rPr>
        <w:t>Be it enacted by the Legislature of West Virgini</w:t>
      </w:r>
      <w:r w:rsidR="009D09B4" w:rsidRPr="00A869BF">
        <w:rPr>
          <w:color w:val="auto"/>
        </w:rPr>
        <w:t>a</w:t>
      </w:r>
      <w:r w:rsidR="006B61EF" w:rsidRPr="00A869BF">
        <w:rPr>
          <w:color w:val="auto"/>
        </w:rPr>
        <w:t>:</w:t>
      </w:r>
      <w:r w:rsidR="00281944" w:rsidRPr="00A869BF">
        <w:rPr>
          <w:color w:val="auto"/>
        </w:rPr>
        <w:t xml:space="preserve"> </w:t>
      </w:r>
    </w:p>
    <w:p w14:paraId="64A0D700" w14:textId="77777777" w:rsidR="00ED4056" w:rsidRDefault="00ED4056" w:rsidP="00CC1F3B">
      <w:pPr>
        <w:pStyle w:val="Note"/>
        <w:rPr>
          <w:color w:val="auto"/>
        </w:rPr>
        <w:sectPr w:rsidR="00ED4056" w:rsidSect="004571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6DF1DD1" w14:textId="26EE68B8" w:rsidR="00ED4056" w:rsidRDefault="00ED4056" w:rsidP="00ED4056">
      <w:pPr>
        <w:pStyle w:val="ArticleHeading"/>
        <w:rPr>
          <w:color w:val="auto"/>
        </w:rPr>
        <w:sectPr w:rsidR="00ED4056" w:rsidSect="00ED40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2. STATE BOARD OF EDUCATION.</w:t>
      </w:r>
      <w:r>
        <w:rPr>
          <w:color w:val="auto"/>
        </w:rPr>
        <w:t xml:space="preserve"> </w:t>
      </w:r>
    </w:p>
    <w:p w14:paraId="5852720D" w14:textId="72B25874" w:rsidR="00ED4056" w:rsidRPr="00ED4056" w:rsidRDefault="00ED4056" w:rsidP="00ED4056">
      <w:pPr>
        <w:pStyle w:val="SectionHeading"/>
        <w:rPr>
          <w:u w:val="single"/>
        </w:rPr>
      </w:pPr>
      <w:r w:rsidRPr="00ED4056">
        <w:rPr>
          <w:u w:val="single"/>
        </w:rPr>
        <w:t>§18-2-47. Coalfield Career Pipeline Program.</w:t>
      </w:r>
    </w:p>
    <w:p w14:paraId="6DEE37AF" w14:textId="77777777" w:rsidR="00ED4056" w:rsidRPr="00ED4056" w:rsidRDefault="00ED4056" w:rsidP="00ED4056">
      <w:pPr>
        <w:pStyle w:val="SectionBody"/>
        <w:rPr>
          <w:u w:val="single"/>
        </w:rPr>
      </w:pPr>
      <w:r w:rsidRPr="00ED4056">
        <w:rPr>
          <w:u w:val="single"/>
        </w:rPr>
        <w:t>(a) The Coalfield Career Pipeline Program is established to expand workforce training in coalfield counties.</w:t>
      </w:r>
    </w:p>
    <w:p w14:paraId="66DB220B" w14:textId="77777777" w:rsidR="00ED4056" w:rsidRPr="00ED4056" w:rsidRDefault="00ED4056" w:rsidP="00ED4056">
      <w:pPr>
        <w:pStyle w:val="SectionBody"/>
        <w:rPr>
          <w:u w:val="single"/>
        </w:rPr>
      </w:pPr>
      <w:r w:rsidRPr="00ED4056">
        <w:rPr>
          <w:u w:val="single"/>
        </w:rPr>
        <w:t>(b) Authorized uses include mobile CTE units, paid apprenticeships, certification programs, and partnerships with local employers.</w:t>
      </w:r>
    </w:p>
    <w:p w14:paraId="7FB5E85E" w14:textId="77777777" w:rsidR="00ED4056" w:rsidRPr="00ED4056" w:rsidRDefault="00ED4056" w:rsidP="00ED4056">
      <w:pPr>
        <w:pStyle w:val="SectionBody"/>
        <w:rPr>
          <w:u w:val="single"/>
        </w:rPr>
      </w:pPr>
      <w:r w:rsidRPr="00ED4056">
        <w:rPr>
          <w:u w:val="single"/>
        </w:rPr>
        <w:t>(c) Priority industries include commercial driver licensing, diesel and heavy equipment mechanics, healthcare occupations, information technology, electrical, construction, and emerging energy trades.</w:t>
      </w:r>
    </w:p>
    <w:p w14:paraId="6B6B4D85" w14:textId="00A05F54" w:rsidR="00EC4583" w:rsidRPr="00ED4056" w:rsidRDefault="00ED4056" w:rsidP="00ED4056">
      <w:pPr>
        <w:pStyle w:val="SectionBody"/>
        <w:rPr>
          <w:color w:val="auto"/>
          <w:u w:val="single"/>
        </w:rPr>
      </w:pPr>
      <w:r w:rsidRPr="00ED4056">
        <w:rPr>
          <w:u w:val="single"/>
        </w:rPr>
        <w:t>(d) Preference shall be given to multi-agency applications involving boards of education, workforce development boards, economic development authorities, county commissions, and regional planning and development councils.</w:t>
      </w:r>
    </w:p>
    <w:p w14:paraId="0D3990DD" w14:textId="5AE3D186" w:rsidR="006865E9" w:rsidRPr="00ED4056" w:rsidRDefault="00CF1DCA" w:rsidP="00EC4583">
      <w:pPr>
        <w:pStyle w:val="Note"/>
        <w:rPr>
          <w:color w:val="auto"/>
        </w:rPr>
      </w:pPr>
      <w:r w:rsidRPr="00ED4056">
        <w:rPr>
          <w:color w:val="auto"/>
        </w:rPr>
        <w:t xml:space="preserve">NOTE: </w:t>
      </w:r>
      <w:r w:rsidR="0028770D" w:rsidRPr="00ED4056">
        <w:rPr>
          <w:color w:val="auto"/>
        </w:rPr>
        <w:t>The purpose of this bill is to</w:t>
      </w:r>
      <w:r w:rsidR="000E42DB" w:rsidRPr="00ED4056">
        <w:rPr>
          <w:color w:val="auto"/>
        </w:rPr>
        <w:t xml:space="preserve"> create the</w:t>
      </w:r>
      <w:r w:rsidR="00EC4583" w:rsidRPr="00ED4056">
        <w:rPr>
          <w:color w:val="auto"/>
        </w:rPr>
        <w:t xml:space="preserve"> </w:t>
      </w:r>
      <w:r w:rsidR="00ED4056" w:rsidRPr="00ED4056">
        <w:t>Coalfield Career Pipeline Program</w:t>
      </w:r>
      <w:r w:rsidR="0028770D" w:rsidRPr="00ED4056">
        <w:rPr>
          <w:color w:val="auto"/>
        </w:rPr>
        <w:t>.</w:t>
      </w:r>
    </w:p>
    <w:p w14:paraId="74773743" w14:textId="77777777" w:rsidR="006865E9" w:rsidRPr="00A869BF" w:rsidRDefault="00AE48A0" w:rsidP="00CC1F3B">
      <w:pPr>
        <w:pStyle w:val="Note"/>
        <w:rPr>
          <w:color w:val="auto"/>
        </w:rPr>
      </w:pPr>
      <w:r w:rsidRPr="00A869BF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869BF" w:rsidSect="00ED4056">
      <w:headerReference w:type="even" r:id="rId14"/>
      <w:footerReference w:type="even" r:id="rId15"/>
      <w:footerReference w:type="default" r:id="rId16"/>
      <w:headerReference w:type="first" r:id="rId17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8AF70" w14:textId="77777777" w:rsidR="00135C09" w:rsidRPr="00B844FE" w:rsidRDefault="00135C09" w:rsidP="00B844FE">
      <w:r>
        <w:separator/>
      </w:r>
    </w:p>
  </w:endnote>
  <w:endnote w:type="continuationSeparator" w:id="0">
    <w:p w14:paraId="46B45F5C" w14:textId="77777777" w:rsidR="00135C09" w:rsidRPr="00B844FE" w:rsidRDefault="00135C0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C959" w14:textId="77777777" w:rsidR="00ED4056" w:rsidRDefault="00ED40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6697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6E11FD" w14:textId="6894007E" w:rsidR="000E1714" w:rsidRDefault="000E17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54F544" w14:textId="77777777" w:rsidR="000E1714" w:rsidRDefault="000E17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B9C7" w14:textId="77777777" w:rsidR="002B65E8" w:rsidRPr="00383905" w:rsidRDefault="002B65E8" w:rsidP="00383905">
    <w:pPr>
      <w:pStyle w:val="Footer"/>
    </w:pPr>
    <w:r>
      <w:tab/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5D19" w14:textId="77777777" w:rsidR="000E42DB" w:rsidRDefault="000E42DB" w:rsidP="004818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7785FFA" w14:textId="77777777" w:rsidR="000E42DB" w:rsidRPr="00565CF8" w:rsidRDefault="000E42DB" w:rsidP="0048186E">
    <w:pPr>
      <w:pStyle w:val="Footer"/>
    </w:pPr>
  </w:p>
  <w:p w14:paraId="0006AFC6" w14:textId="77777777" w:rsidR="000E42DB" w:rsidRDefault="000E42D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4755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9C923" w14:textId="239AC0DF" w:rsidR="00EC4583" w:rsidRDefault="00EC45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CB5FF0" w14:textId="77777777" w:rsidR="000E42DB" w:rsidRPr="00623E0A" w:rsidRDefault="000E42DB" w:rsidP="00623E0A">
    <w:pPr>
      <w:pStyle w:val="Footer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F3C1E" w14:textId="77777777" w:rsidR="00135C09" w:rsidRPr="00B844FE" w:rsidRDefault="00135C09" w:rsidP="00B844FE">
      <w:r>
        <w:separator/>
      </w:r>
    </w:p>
  </w:footnote>
  <w:footnote w:type="continuationSeparator" w:id="0">
    <w:p w14:paraId="7E1212EA" w14:textId="77777777" w:rsidR="00135C09" w:rsidRPr="00B844FE" w:rsidRDefault="00135C0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DFE7" w14:textId="77777777" w:rsidR="00ED4056" w:rsidRDefault="00ED40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F5B11" w14:textId="0DF7ACCC" w:rsidR="000E1714" w:rsidRDefault="000E1714">
    <w:pPr>
      <w:pStyle w:val="Header"/>
    </w:pPr>
    <w:r>
      <w:t>Intr. HB</w:t>
    </w:r>
    <w:r>
      <w:tab/>
    </w:r>
    <w:r>
      <w:tab/>
      <w:t>2026R</w:t>
    </w:r>
    <w:r w:rsidR="00EC4583">
      <w:t>2</w:t>
    </w:r>
    <w:r w:rsidR="00ED4056">
      <w:t>677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1556" w14:textId="77777777" w:rsidR="00ED4056" w:rsidRDefault="00ED405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DDF8" w14:textId="77777777" w:rsidR="000E42DB" w:rsidRPr="00565CF8" w:rsidRDefault="000E42DB" w:rsidP="0048186E">
    <w:pPr>
      <w:pStyle w:val="Header"/>
    </w:pPr>
    <w:r>
      <w:t>CS for SB 451</w:t>
    </w:r>
  </w:p>
  <w:p w14:paraId="67B63F85" w14:textId="77777777" w:rsidR="000E42DB" w:rsidRDefault="000E42D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84963" w14:textId="77777777" w:rsidR="000E42DB" w:rsidRPr="00565CF8" w:rsidRDefault="000E42DB" w:rsidP="0048186E">
    <w:pPr>
      <w:pStyle w:val="Header"/>
    </w:pPr>
    <w:r>
      <w:t>CS for SB 451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66B38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4516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770607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93244134">
    <w:abstractNumId w:val="3"/>
  </w:num>
  <w:num w:numId="2" w16cid:durableId="383722900">
    <w:abstractNumId w:val="3"/>
  </w:num>
  <w:num w:numId="3" w16cid:durableId="1955482517">
    <w:abstractNumId w:val="0"/>
  </w:num>
  <w:num w:numId="4" w16cid:durableId="1547178181">
    <w:abstractNumId w:val="1"/>
  </w:num>
  <w:num w:numId="5" w16cid:durableId="450129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MjexNDQzNjUwsLRQ0lEKTi0uzszPAykwrAUAIdobJSwAAAA="/>
  </w:docVars>
  <w:rsids>
    <w:rsidRoot w:val="000E3912"/>
    <w:rsid w:val="0000526A"/>
    <w:rsid w:val="000573A9"/>
    <w:rsid w:val="000826C6"/>
    <w:rsid w:val="00085D22"/>
    <w:rsid w:val="0009028C"/>
    <w:rsid w:val="000C5C77"/>
    <w:rsid w:val="000D4A7B"/>
    <w:rsid w:val="000E1714"/>
    <w:rsid w:val="000E2CE3"/>
    <w:rsid w:val="000E3912"/>
    <w:rsid w:val="000E42DB"/>
    <w:rsid w:val="000E700D"/>
    <w:rsid w:val="000F4EEE"/>
    <w:rsid w:val="0010070F"/>
    <w:rsid w:val="001048BD"/>
    <w:rsid w:val="00135C09"/>
    <w:rsid w:val="00145FAD"/>
    <w:rsid w:val="0015112E"/>
    <w:rsid w:val="001552E7"/>
    <w:rsid w:val="001566B4"/>
    <w:rsid w:val="001B0101"/>
    <w:rsid w:val="001C0273"/>
    <w:rsid w:val="001C279E"/>
    <w:rsid w:val="001D459E"/>
    <w:rsid w:val="002148F3"/>
    <w:rsid w:val="00216DB0"/>
    <w:rsid w:val="00237C62"/>
    <w:rsid w:val="00255286"/>
    <w:rsid w:val="0027011C"/>
    <w:rsid w:val="00274200"/>
    <w:rsid w:val="00275740"/>
    <w:rsid w:val="00275AD0"/>
    <w:rsid w:val="00281944"/>
    <w:rsid w:val="002846B6"/>
    <w:rsid w:val="0028770D"/>
    <w:rsid w:val="00291D53"/>
    <w:rsid w:val="002A0269"/>
    <w:rsid w:val="002B0FEB"/>
    <w:rsid w:val="002B65E8"/>
    <w:rsid w:val="00303684"/>
    <w:rsid w:val="003042DE"/>
    <w:rsid w:val="003143F5"/>
    <w:rsid w:val="00314854"/>
    <w:rsid w:val="00352C6A"/>
    <w:rsid w:val="00381458"/>
    <w:rsid w:val="00382D8D"/>
    <w:rsid w:val="00394191"/>
    <w:rsid w:val="003C49B5"/>
    <w:rsid w:val="003C51CD"/>
    <w:rsid w:val="004077F0"/>
    <w:rsid w:val="004173DC"/>
    <w:rsid w:val="004368E0"/>
    <w:rsid w:val="0045476A"/>
    <w:rsid w:val="00457134"/>
    <w:rsid w:val="0046172A"/>
    <w:rsid w:val="00461AD1"/>
    <w:rsid w:val="00474B19"/>
    <w:rsid w:val="004A0BB5"/>
    <w:rsid w:val="004A310C"/>
    <w:rsid w:val="004C13DD"/>
    <w:rsid w:val="004C5647"/>
    <w:rsid w:val="004E3441"/>
    <w:rsid w:val="00502F09"/>
    <w:rsid w:val="00523668"/>
    <w:rsid w:val="00525D2E"/>
    <w:rsid w:val="005378A3"/>
    <w:rsid w:val="00595305"/>
    <w:rsid w:val="005A5366"/>
    <w:rsid w:val="005B2DD2"/>
    <w:rsid w:val="005C10AF"/>
    <w:rsid w:val="005D050B"/>
    <w:rsid w:val="005D4266"/>
    <w:rsid w:val="00602DA6"/>
    <w:rsid w:val="00637E73"/>
    <w:rsid w:val="006865E9"/>
    <w:rsid w:val="00691F3E"/>
    <w:rsid w:val="00694BFB"/>
    <w:rsid w:val="006A106B"/>
    <w:rsid w:val="006A320D"/>
    <w:rsid w:val="006B61EF"/>
    <w:rsid w:val="006C523D"/>
    <w:rsid w:val="006C69F0"/>
    <w:rsid w:val="006D4036"/>
    <w:rsid w:val="006D6945"/>
    <w:rsid w:val="00705B54"/>
    <w:rsid w:val="00722408"/>
    <w:rsid w:val="00741355"/>
    <w:rsid w:val="00760237"/>
    <w:rsid w:val="00797A52"/>
    <w:rsid w:val="007A5259"/>
    <w:rsid w:val="007A595F"/>
    <w:rsid w:val="007A7081"/>
    <w:rsid w:val="007B7401"/>
    <w:rsid w:val="007F1CF5"/>
    <w:rsid w:val="00801537"/>
    <w:rsid w:val="00812E82"/>
    <w:rsid w:val="00834594"/>
    <w:rsid w:val="00834EDE"/>
    <w:rsid w:val="00865769"/>
    <w:rsid w:val="008736AA"/>
    <w:rsid w:val="008A5CF1"/>
    <w:rsid w:val="008C035F"/>
    <w:rsid w:val="008C07A5"/>
    <w:rsid w:val="008D275D"/>
    <w:rsid w:val="008E3041"/>
    <w:rsid w:val="008F7A03"/>
    <w:rsid w:val="00907DE2"/>
    <w:rsid w:val="00933271"/>
    <w:rsid w:val="009729B9"/>
    <w:rsid w:val="00975ECC"/>
    <w:rsid w:val="00980327"/>
    <w:rsid w:val="00984FBE"/>
    <w:rsid w:val="00986478"/>
    <w:rsid w:val="009931E0"/>
    <w:rsid w:val="009B41CD"/>
    <w:rsid w:val="009B5557"/>
    <w:rsid w:val="009C58B8"/>
    <w:rsid w:val="009D09B4"/>
    <w:rsid w:val="009F0D51"/>
    <w:rsid w:val="009F1067"/>
    <w:rsid w:val="00A31E01"/>
    <w:rsid w:val="00A527AD"/>
    <w:rsid w:val="00A57EEE"/>
    <w:rsid w:val="00A718CF"/>
    <w:rsid w:val="00A73917"/>
    <w:rsid w:val="00A869BF"/>
    <w:rsid w:val="00AB617E"/>
    <w:rsid w:val="00AE48A0"/>
    <w:rsid w:val="00AE61BE"/>
    <w:rsid w:val="00AF091A"/>
    <w:rsid w:val="00B1216B"/>
    <w:rsid w:val="00B147AA"/>
    <w:rsid w:val="00B16F25"/>
    <w:rsid w:val="00B24422"/>
    <w:rsid w:val="00B30A6F"/>
    <w:rsid w:val="00B327C3"/>
    <w:rsid w:val="00B341CC"/>
    <w:rsid w:val="00B366BF"/>
    <w:rsid w:val="00B44234"/>
    <w:rsid w:val="00B4672E"/>
    <w:rsid w:val="00B6619A"/>
    <w:rsid w:val="00B66B81"/>
    <w:rsid w:val="00B71935"/>
    <w:rsid w:val="00B80C20"/>
    <w:rsid w:val="00B844FE"/>
    <w:rsid w:val="00B86B4F"/>
    <w:rsid w:val="00B94EE2"/>
    <w:rsid w:val="00BA0A4A"/>
    <w:rsid w:val="00BB3B70"/>
    <w:rsid w:val="00BC562B"/>
    <w:rsid w:val="00BF4214"/>
    <w:rsid w:val="00C1320F"/>
    <w:rsid w:val="00C20997"/>
    <w:rsid w:val="00C33014"/>
    <w:rsid w:val="00C33434"/>
    <w:rsid w:val="00C34869"/>
    <w:rsid w:val="00C42EB6"/>
    <w:rsid w:val="00C85096"/>
    <w:rsid w:val="00C877CF"/>
    <w:rsid w:val="00CB20EF"/>
    <w:rsid w:val="00CB3A2D"/>
    <w:rsid w:val="00CC1F3B"/>
    <w:rsid w:val="00CD12CB"/>
    <w:rsid w:val="00CD36CF"/>
    <w:rsid w:val="00CF161E"/>
    <w:rsid w:val="00CF1DCA"/>
    <w:rsid w:val="00D27AA0"/>
    <w:rsid w:val="00D43B2E"/>
    <w:rsid w:val="00D50313"/>
    <w:rsid w:val="00D579FC"/>
    <w:rsid w:val="00D81C16"/>
    <w:rsid w:val="00DC03BD"/>
    <w:rsid w:val="00DC2E17"/>
    <w:rsid w:val="00DC7159"/>
    <w:rsid w:val="00DE526B"/>
    <w:rsid w:val="00DF199D"/>
    <w:rsid w:val="00E01542"/>
    <w:rsid w:val="00E30FD5"/>
    <w:rsid w:val="00E365F1"/>
    <w:rsid w:val="00E47164"/>
    <w:rsid w:val="00E62F48"/>
    <w:rsid w:val="00E65C9C"/>
    <w:rsid w:val="00E71843"/>
    <w:rsid w:val="00E76473"/>
    <w:rsid w:val="00E831B3"/>
    <w:rsid w:val="00E87C71"/>
    <w:rsid w:val="00E95FBC"/>
    <w:rsid w:val="00EC4583"/>
    <w:rsid w:val="00ED4056"/>
    <w:rsid w:val="00EE70CB"/>
    <w:rsid w:val="00F033C0"/>
    <w:rsid w:val="00F22B7B"/>
    <w:rsid w:val="00F22EA9"/>
    <w:rsid w:val="00F23825"/>
    <w:rsid w:val="00F41CA2"/>
    <w:rsid w:val="00F443C0"/>
    <w:rsid w:val="00F62EFB"/>
    <w:rsid w:val="00F65F70"/>
    <w:rsid w:val="00F92938"/>
    <w:rsid w:val="00F939A4"/>
    <w:rsid w:val="00FA256D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C547D"/>
  <w15:chartTrackingRefBased/>
  <w15:docId w15:val="{4A7D61AA-2965-4016-9D5A-B942301D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5D050B"/>
    <w:rPr>
      <w:rFonts w:eastAsia="Calibri"/>
      <w:b/>
      <w:caps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F09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91A"/>
    <w:rPr>
      <w:rFonts w:ascii="Segoe UI" w:hAnsi="Segoe UI" w:cs="Segoe UI"/>
      <w:sz w:val="18"/>
      <w:szCs w:val="18"/>
    </w:rPr>
  </w:style>
  <w:style w:type="character" w:customStyle="1" w:styleId="SectionBodyChar">
    <w:name w:val="Section Body Char"/>
    <w:link w:val="SectionBody"/>
    <w:rsid w:val="0028194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281944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7B7401"/>
    <w:rPr>
      <w:rFonts w:eastAsia="Calibri"/>
      <w:b/>
      <w:caps/>
      <w:color w:val="000000"/>
      <w:sz w:val="28"/>
    </w:rPr>
  </w:style>
  <w:style w:type="character" w:styleId="PageNumber">
    <w:name w:val="page number"/>
    <w:basedOn w:val="DefaultParagraphFont"/>
    <w:uiPriority w:val="99"/>
    <w:semiHidden/>
    <w:unhideWhenUsed/>
    <w:locked/>
    <w:rsid w:val="000E4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826C6"/>
    <w:rsid w:val="000D4A7B"/>
    <w:rsid w:val="00153615"/>
    <w:rsid w:val="00161453"/>
    <w:rsid w:val="001C2ABA"/>
    <w:rsid w:val="00275AD0"/>
    <w:rsid w:val="0045476A"/>
    <w:rsid w:val="00461AD1"/>
    <w:rsid w:val="004C5647"/>
    <w:rsid w:val="00722408"/>
    <w:rsid w:val="00760237"/>
    <w:rsid w:val="00B511AC"/>
    <w:rsid w:val="00BA0A4A"/>
    <w:rsid w:val="00C877CF"/>
    <w:rsid w:val="00CF161E"/>
    <w:rsid w:val="00D50313"/>
    <w:rsid w:val="00E82F0D"/>
    <w:rsid w:val="00EA0F81"/>
    <w:rsid w:val="00F033C0"/>
    <w:rsid w:val="00F31A91"/>
    <w:rsid w:val="00F65F70"/>
    <w:rsid w:val="00F92938"/>
    <w:rsid w:val="00FA256D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3584C-296A-469F-8692-F088C96A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1184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Sam Rowe</cp:lastModifiedBy>
  <cp:revision>2</cp:revision>
  <cp:lastPrinted>2020-01-18T14:27:00Z</cp:lastPrinted>
  <dcterms:created xsi:type="dcterms:W3CDTF">2026-02-16T22:45:00Z</dcterms:created>
  <dcterms:modified xsi:type="dcterms:W3CDTF">2026-02-16T22:45:00Z</dcterms:modified>
</cp:coreProperties>
</file>